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736B1" w14:textId="77777777" w:rsidR="00526251" w:rsidRPr="00860959" w:rsidRDefault="00526251" w:rsidP="008424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6D584D17" w:rsidR="00526251" w:rsidRPr="00860959" w:rsidRDefault="00526251" w:rsidP="00643958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bookmarkStart w:id="0" w:name="_Hlk161214855"/>
            <w:bookmarkEnd w:id="0"/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</w:t>
            </w:r>
            <w:r w:rsidR="00921E8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บ้านแพ้ว</w:t>
            </w:r>
          </w:p>
        </w:tc>
      </w:tr>
    </w:tbl>
    <w:p w14:paraId="50ADF821" w14:textId="6F924F15" w:rsidR="00526251" w:rsidRPr="00860959" w:rsidRDefault="00526251" w:rsidP="00526251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464B21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0D6BD3" w:rsidRPr="00860959">
        <w:rPr>
          <w:rFonts w:ascii="TH SarabunIT๙" w:hAnsi="TH SarabunIT๙" w:cs="TH SarabunIT๙"/>
          <w:b/>
          <w:bCs/>
          <w:sz w:val="36"/>
          <w:szCs w:val="36"/>
          <w:cs/>
        </w:rPr>
        <w:t>๗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652D30EB" w14:textId="5AF0CFD7" w:rsidR="00526251" w:rsidRPr="00860959" w:rsidRDefault="00526251" w:rsidP="00921E8D">
      <w:pPr>
        <w:spacing w:after="0" w:line="240" w:lineRule="auto"/>
        <w:ind w:left="426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</w:t>
      </w:r>
      <w:r w:rsidR="00464B21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ธันวาคม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0D6BD3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4E78A8C1" w14:textId="567A8128" w:rsidR="00526251" w:rsidRPr="00860959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402AE013" w:rsidR="00526251" w:rsidRPr="00860959" w:rsidRDefault="000D6BD3" w:rsidP="000D6BD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2AAB6A6E" w14:textId="6CBD5B6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1ED3544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787917D4" w14:textId="652C71B9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10358E40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CCF512D" w14:textId="783404D3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4E219A62" w:rsidR="00526251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๗</w:t>
            </w:r>
          </w:p>
        </w:tc>
        <w:tc>
          <w:tcPr>
            <w:tcW w:w="2015" w:type="dxa"/>
          </w:tcPr>
          <w:p w14:paraId="56F4BE60" w14:textId="5BCAC283" w:rsidR="00526251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๗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1AEC88AB" w:rsidR="00526251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๑๘</w:t>
            </w:r>
          </w:p>
        </w:tc>
        <w:tc>
          <w:tcPr>
            <w:tcW w:w="2015" w:type="dxa"/>
          </w:tcPr>
          <w:p w14:paraId="79F2DCC1" w14:textId="54AD9E8A" w:rsidR="00526251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๑๘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4BF04A1A" w14:textId="77777777" w:rsidR="00921E8D" w:rsidRDefault="00921E8D" w:rsidP="0052625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21B4AFF" w14:textId="636244A5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6C18BC86" w14:textId="78E58F37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253A97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ธันวาคม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270B8A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0A009B07" w14:textId="630D8F4E" w:rsidR="00526251" w:rsidRPr="00860959" w:rsidRDefault="00526251" w:rsidP="00526251">
      <w:pPr>
        <w:spacing w:after="0" w:line="240" w:lineRule="auto"/>
        <w:rPr>
          <w:rFonts w:ascii="TH SarabunIT๙" w:hAnsi="TH SarabunIT๙" w:cs="TH SarabunIT๙" w:hint="cs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149AFD24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2CD45288" w14:textId="00D7D291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45BFCE0F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0CEF070" w14:textId="3B5DD98F" w:rsidR="00526251" w:rsidRPr="00860959" w:rsidRDefault="00F96B23" w:rsidP="00F96B2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453C7B4E" w14:textId="5E5A4DC7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EC64E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2A0BA3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113EEA5A" w14:textId="22146697" w:rsidR="0084240A" w:rsidRPr="00860959" w:rsidRDefault="00526251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๙ ธันวาคม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๗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="008B7361">
        <w:rPr>
          <w:rFonts w:ascii="TH SarabunIT๙" w:hAnsi="TH SarabunIT๙" w:cs="TH SarabunIT๙" w:hint="cs"/>
          <w:sz w:val="32"/>
          <w:szCs w:val="32"/>
          <w:cs/>
        </w:rPr>
        <w:t>อนิรุธ</w:t>
      </w:r>
      <w:proofErr w:type="spellEnd"/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หรือเบนซ์ ดวงล้อมจันทร์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อายุ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๓๔ ปี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 ๒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๙/๑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๗ ต.โรงเข้ อ.บ้านแพ้ว จ.สมุทรสาคร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 ยาเสพติดให้โทษประเภท ๑ (ยาบ้า) จำนวน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๓๒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เม็ด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“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จำหน่ายโดยมีไว้ในครอบครองเพื่อจำหน่ายซึ่งยาเสพติดให้โทษประเภท ๑ (เมทแอม</w:t>
      </w:r>
      <w:proofErr w:type="spellStart"/>
      <w:r w:rsidR="002A0BA3" w:rsidRPr="00860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2A0BA3" w:rsidRPr="00860959">
        <w:rPr>
          <w:rFonts w:ascii="TH SarabunIT๙" w:hAnsi="TH SarabunIT๙" w:cs="TH SarabunIT๙"/>
          <w:sz w:val="32"/>
          <w:szCs w:val="32"/>
          <w:cs/>
        </w:rPr>
        <w:t>ตามีน(ยาบ้า)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>ริม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ถนนสาธารณะ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เลียบคลองดอนราว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๗ ต.โรงเข้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อ.บ้านแพ้ว จ.สมุทรสาคร </w:t>
      </w:r>
    </w:p>
    <w:p w14:paraId="53AD2ABD" w14:textId="57B2391B" w:rsidR="0084240A" w:rsidRPr="00860959" w:rsidRDefault="00921E8D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595C6" wp14:editId="25912389">
                <wp:simplePos x="0" y="0"/>
                <wp:positionH relativeFrom="column">
                  <wp:posOffset>2156460</wp:posOffset>
                </wp:positionH>
                <wp:positionV relativeFrom="paragraph">
                  <wp:posOffset>2436495</wp:posOffset>
                </wp:positionV>
                <wp:extent cx="464820" cy="60960"/>
                <wp:effectExtent l="0" t="0" r="11430" b="15240"/>
                <wp:wrapNone/>
                <wp:docPr id="12177983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60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D8C2" id="สี่เหลี่ยมผืนผ้า 1" o:spid="_x0000_s1026" style="position:absolute;margin-left:169.8pt;margin-top:191.85pt;width:36.6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" fillcolor="#4472c4 [3204]" strokecolor="#09101d [484]" strokeweight="1pt"/>
            </w:pict>
          </mc:Fallback>
        </mc:AlternateContent>
      </w:r>
      <w:r w:rsidR="003515C4" w:rsidRPr="003515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2914" w:rsidRPr="0069291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333BDE" wp14:editId="2D2E0D94">
            <wp:extent cx="3632689" cy="3573780"/>
            <wp:effectExtent l="0" t="0" r="6350" b="7620"/>
            <wp:docPr id="5" name="รูปภาพ 5" descr="E:\1.ผลจับกุม\8.ผลจับกุมปี2567\12.ธันวาคม2567\9ธ.ค.67นายอนิรุธ(เบนซ์)ดวงล้อมจันทร์(มีขายบ้า ไอซ์ มือถือ\905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ผลจับกุม\8.ผลจับกุมปี2567\12.ธันวาคม2567\9ธ.ค.67นายอนิรุธ(เบนซ์)ดวงล้อมจันทร์(มีขายบ้า ไอซ์ มือถือ\905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77" cy="357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7B214" w14:textId="066DBD19" w:rsidR="00AD32A1" w:rsidRDefault="0052625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>ธันวาค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ม ๒๕๖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พ.ต.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นาย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>บุญเพิ่ม สร้อยพุฒตาล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๘๔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ปี อยู่บ้านเลขที่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๑๒ หมู่ที่ ๘ ต.หนองบัว อ.บ้านแพ้ว จ.สมุทรสาคร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 (๑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) อาวุธปืนสั้น ขนาด 9 มม. ยี่ห้อ </w:t>
      </w:r>
      <w:r w:rsidR="00A21E03">
        <w:rPr>
          <w:rFonts w:ascii="TH SarabunIT๙" w:hAnsi="TH SarabunIT๙" w:cs="TH SarabunIT๙"/>
          <w:sz w:val="32"/>
          <w:szCs w:val="32"/>
        </w:rPr>
        <w:t xml:space="preserve">HK USP COMPACT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เครื่องหมายทะเบียน ตง ๐๑/๔๓๐๐๐๑๗ (๒)เครื่องกระสุนปืน ขนาด ๙ มม. จำนวน ๑๑ นัด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ยิงปืนซึ่งใช้ดินระเบิดโดยใช่เหตุ ในเมือง หมู่บ้าน หรือชุมชน 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หน้าบ้านเลขที่ ๑๒ หมู่ที่ ๘ ต.หนองบัว อ.บ้านแพ้ว จ.สมุทรสาคร </w:t>
      </w:r>
    </w:p>
    <w:p w14:paraId="2B1AC139" w14:textId="0C95AF2A" w:rsidR="00A21E03" w:rsidRPr="00860959" w:rsidRDefault="00A21E03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C8CEC" w14:textId="656D9687" w:rsidR="00B41676" w:rsidRPr="00D23360" w:rsidRDefault="00921E8D" w:rsidP="00C7301D">
      <w:pPr>
        <w:pStyle w:val="a3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 w:rsidRPr="00125D9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46F876BC" wp14:editId="4C0D16BC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073240" cy="3055620"/>
            <wp:effectExtent l="0" t="0" r="3810" b="0"/>
            <wp:wrapTight wrapText="bothSides">
              <wp:wrapPolygon edited="0">
                <wp:start x="0" y="0"/>
                <wp:lineTo x="0" y="21411"/>
                <wp:lineTo x="21519" y="21411"/>
                <wp:lineTo x="21519" y="0"/>
                <wp:lineTo x="0" y="0"/>
              </wp:wrapPolygon>
            </wp:wrapTight>
            <wp:docPr id="6" name="รูปภาพ 6" descr="E:\1.ผลจับกุม\8.ผลจับกุมปี2567\12.ธันวาคม2567\23ธ.ค.67นายบุญเพิ่ม สร้อยพุฒตาล(ยิงปืน(พุธ+ทศพล\13181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ผลจับกุม\8.ผลจับกุมปี2567\12.ธันวาคม2567\23ธ.ค.67นายบุญเพิ่ม สร้อยพุฒตาล(ยิงปืน(พุธ+ทศพล\131813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41676" w:rsidRPr="00D23360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695616191">
    <w:abstractNumId w:val="0"/>
  </w:num>
  <w:num w:numId="2" w16cid:durableId="150139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71803"/>
    <w:rsid w:val="00092E57"/>
    <w:rsid w:val="000D0226"/>
    <w:rsid w:val="000D6BD3"/>
    <w:rsid w:val="00125D97"/>
    <w:rsid w:val="001425AE"/>
    <w:rsid w:val="00170060"/>
    <w:rsid w:val="001B2641"/>
    <w:rsid w:val="00253A97"/>
    <w:rsid w:val="00270B8A"/>
    <w:rsid w:val="002A0BA3"/>
    <w:rsid w:val="00345F11"/>
    <w:rsid w:val="003515C4"/>
    <w:rsid w:val="003724B3"/>
    <w:rsid w:val="00401797"/>
    <w:rsid w:val="00415075"/>
    <w:rsid w:val="00464B21"/>
    <w:rsid w:val="00473E26"/>
    <w:rsid w:val="004760BA"/>
    <w:rsid w:val="00515159"/>
    <w:rsid w:val="00526251"/>
    <w:rsid w:val="0056334D"/>
    <w:rsid w:val="005A618A"/>
    <w:rsid w:val="0060710B"/>
    <w:rsid w:val="00643958"/>
    <w:rsid w:val="00644272"/>
    <w:rsid w:val="00692914"/>
    <w:rsid w:val="0083473C"/>
    <w:rsid w:val="0084240A"/>
    <w:rsid w:val="00860959"/>
    <w:rsid w:val="008B7361"/>
    <w:rsid w:val="008C1E2E"/>
    <w:rsid w:val="00921E8D"/>
    <w:rsid w:val="00A0299B"/>
    <w:rsid w:val="00A21118"/>
    <w:rsid w:val="00A21E03"/>
    <w:rsid w:val="00AB6549"/>
    <w:rsid w:val="00AD32A1"/>
    <w:rsid w:val="00AE462C"/>
    <w:rsid w:val="00B06628"/>
    <w:rsid w:val="00B41676"/>
    <w:rsid w:val="00C27F3A"/>
    <w:rsid w:val="00C63A7C"/>
    <w:rsid w:val="00C7301D"/>
    <w:rsid w:val="00CE7A29"/>
    <w:rsid w:val="00D23360"/>
    <w:rsid w:val="00D6706A"/>
    <w:rsid w:val="00DD4E18"/>
    <w:rsid w:val="00DE2CE7"/>
    <w:rsid w:val="00E92961"/>
    <w:rsid w:val="00EC64E2"/>
    <w:rsid w:val="00EF31DB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HP</cp:lastModifiedBy>
  <cp:revision>51</cp:revision>
  <dcterms:created xsi:type="dcterms:W3CDTF">2024-03-10T04:12:00Z</dcterms:created>
  <dcterms:modified xsi:type="dcterms:W3CDTF">2025-03-23T08:52:00Z</dcterms:modified>
</cp:coreProperties>
</file>